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67" w:rsidRDefault="00F10467" w:rsidP="00F10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17855251" r:id="rId8"/>
        </w:object>
      </w:r>
    </w:p>
    <w:p w:rsidR="00F10467" w:rsidRDefault="00F10467" w:rsidP="00F10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67" w:rsidRDefault="00F10467" w:rsidP="00F10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F10467" w:rsidRDefault="00F10467" w:rsidP="00F10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467" w:rsidRDefault="00F10467" w:rsidP="00F10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10467" w:rsidRDefault="00F10467" w:rsidP="00F104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467" w:rsidRDefault="00F10467" w:rsidP="00F104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28.06.2022 № 20-2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F10467" w:rsidRDefault="00F10467" w:rsidP="00F104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467" w:rsidRDefault="00F10467" w:rsidP="00F1046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F10467" w:rsidRDefault="00F10467" w:rsidP="00F104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0467" w:rsidRPr="00F10467" w:rsidRDefault="00F10467" w:rsidP="00F10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467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Саратовской городской Думы</w:t>
      </w:r>
      <w:r w:rsidRPr="00F10467">
        <w:rPr>
          <w:rFonts w:ascii="Times New Roman" w:hAnsi="Times New Roman" w:cs="Times New Roman"/>
          <w:sz w:val="28"/>
          <w:szCs w:val="28"/>
        </w:rPr>
        <w:br/>
      </w:r>
      <w:r w:rsidRPr="00F10467">
        <w:rPr>
          <w:rFonts w:ascii="Times New Roman" w:eastAsia="Calibri" w:hAnsi="Times New Roman" w:cs="Times New Roman"/>
          <w:sz w:val="28"/>
          <w:szCs w:val="28"/>
        </w:rPr>
        <w:t xml:space="preserve"> от 19.04.2018  № 33-250 «О Положении о системе оплаты труда </w:t>
      </w:r>
      <w:r w:rsidRPr="00F10467">
        <w:rPr>
          <w:rFonts w:ascii="Times New Roman" w:hAnsi="Times New Roman" w:cs="Times New Roman"/>
          <w:sz w:val="28"/>
          <w:szCs w:val="28"/>
        </w:rPr>
        <w:br/>
      </w:r>
      <w:r w:rsidRPr="00F10467">
        <w:rPr>
          <w:rFonts w:ascii="Times New Roman" w:eastAsia="Calibri" w:hAnsi="Times New Roman" w:cs="Times New Roman"/>
          <w:sz w:val="28"/>
          <w:szCs w:val="28"/>
        </w:rPr>
        <w:t>и стимулирования работников муниципального казенного учреждения  «Капитальное строительство»</w:t>
      </w:r>
    </w:p>
    <w:p w:rsidR="00F10467" w:rsidRPr="00F10467" w:rsidRDefault="00F10467" w:rsidP="00F10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0467" w:rsidRPr="00F10467" w:rsidRDefault="00F10467" w:rsidP="00F10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67">
        <w:rPr>
          <w:rFonts w:ascii="Times New Roman" w:eastAsia="Calibri" w:hAnsi="Times New Roman" w:cs="Times New Roman"/>
          <w:sz w:val="28"/>
          <w:szCs w:val="28"/>
        </w:rPr>
        <w:t>В соответствии со статьей 144 Трудового кодекса Российской Федерации, статьей 24 Устава муниципального образования «Город Саратов»</w:t>
      </w:r>
    </w:p>
    <w:p w:rsidR="00F10467" w:rsidRPr="00F10467" w:rsidRDefault="00F10467" w:rsidP="00F1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67" w:rsidRPr="00F10467" w:rsidRDefault="00F10467" w:rsidP="00F1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F10467" w:rsidRPr="00F10467" w:rsidRDefault="00F10467" w:rsidP="00F1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67" w:rsidRPr="00F10467" w:rsidRDefault="00F10467" w:rsidP="00F1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10467" w:rsidRPr="00F10467" w:rsidRDefault="00F10467" w:rsidP="00F1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Приложение к решению Саратовской городской Думы </w:t>
      </w:r>
      <w:r w:rsidRPr="00F10467">
        <w:rPr>
          <w:sz w:val="28"/>
          <w:szCs w:val="28"/>
        </w:rPr>
        <w:br/>
      </w: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19.04.2018 № 33-250 «О Положении о системе оплаты труда </w:t>
      </w:r>
      <w:r w:rsidRPr="00F10467">
        <w:rPr>
          <w:sz w:val="28"/>
          <w:szCs w:val="28"/>
        </w:rPr>
        <w:br/>
      </w: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стимулирования работников муниципального казенного учреждения  «Капитальное строительство» (с изменениями от 24.12.2019 № 60-471, 25.06.2020 № 69-555, 26.11.2021 № 6-59) следующие изменения: 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Пункт 1.5 изложить в новой редакции: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«1.5. Предельный уровень соотношения среднемесячной заработной платы руководителя Учреждения, формируемой за счет всех источников финансового обеспечения и рассчитываемой за календарный год, не может превышать 3,5-кратный размер среднемесячной заработной платы работников Учреждения (без учета заработной платы руководителя, заместителя руководителя и главного бухгалтера).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Предельный уровень соотношения среднемесячной заработной платы заместителя руководителя Учреждения, формируемой за счет всех источников финансового обеспечения и рассчитываемой за календарный год, не может превышать 2,5-кратный размер среднемесячной заработной платы работников Учреждения (без учета заработной платы руководителя, заместителей руководителя и главного бухгалтера).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Предельный уровень соотношения среднемесячной заработной платы главного бухгалтера Учреждения, формируемой за счет всех источников </w:t>
      </w: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финансового обеспечения и рассчитываемой за календарный год, не может превышать 1,8-кратный размер среднемесячной заработной платы работников Учреждения (без учета заработной платы руководителя, заместителей руководителя и главного бухгалтера).».</w:t>
      </w: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Пункт 2.1 изложить в новой редакции: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«2.1. Должностные оклады руководящих работников и специалистов устанавливаются в следующих размерах: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95"/>
      </w:tblGrid>
      <w:tr w:rsidR="00F10467" w:rsidRPr="00F10467" w:rsidTr="005D3F05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должностного оклада (руб.)</w:t>
            </w:r>
          </w:p>
        </w:tc>
      </w:tr>
      <w:tr w:rsidR="00F10467" w:rsidRPr="00F10467" w:rsidTr="005D3F05">
        <w:trPr>
          <w:trHeight w:val="287"/>
        </w:trPr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21 600</w:t>
            </w:r>
          </w:p>
        </w:tc>
      </w:tr>
      <w:tr w:rsidR="00F10467" w:rsidRPr="00F10467" w:rsidTr="005D3F05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директора, </w:t>
            </w:r>
          </w:p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15 120</w:t>
            </w:r>
          </w:p>
        </w:tc>
      </w:tr>
      <w:tr w:rsidR="00F10467" w:rsidRPr="00F10467" w:rsidTr="005D3F05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инженер проекта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13 850</w:t>
            </w:r>
          </w:p>
        </w:tc>
      </w:tr>
      <w:tr w:rsidR="00F10467" w:rsidRPr="00F10467" w:rsidTr="005D3F05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основного отдела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11 080</w:t>
            </w:r>
          </w:p>
        </w:tc>
      </w:tr>
      <w:tr w:rsidR="00F10467" w:rsidRPr="00F10467" w:rsidTr="005D3F05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вспомогательного отдела, заместитель главного бухгалтера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10 000</w:t>
            </w:r>
          </w:p>
        </w:tc>
      </w:tr>
      <w:tr w:rsidR="00F10467" w:rsidRPr="00F10467" w:rsidTr="005D3F05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инженер по качеству, ведущий инженер, ведущий экономист, ведущий бухгалтер, ведущий документовед, ведущий юрисконсульт, инженер-программист 1-й категории, ведущий архитектор, ведущий инженер-конструктор, ведущий инженер-сметчик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9 520</w:t>
            </w:r>
          </w:p>
        </w:tc>
      </w:tr>
      <w:tr w:rsidR="00F10467" w:rsidRPr="00F10467" w:rsidTr="005D3F05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Архитектор, инженер по качеству </w:t>
            </w:r>
            <w:r w:rsidRPr="00F10467">
              <w:rPr>
                <w:sz w:val="28"/>
                <w:szCs w:val="28"/>
              </w:rPr>
              <w:br/>
            </w: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1-й категории, инженер 1-й категории, экономист 1-й категории, бухгалтер </w:t>
            </w:r>
            <w:r w:rsidRPr="00F10467">
              <w:rPr>
                <w:sz w:val="28"/>
                <w:szCs w:val="28"/>
              </w:rPr>
              <w:br/>
            </w: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1-й категории, документовед </w:t>
            </w:r>
            <w:r w:rsidRPr="00F10467">
              <w:rPr>
                <w:sz w:val="28"/>
                <w:szCs w:val="28"/>
              </w:rPr>
              <w:br/>
            </w: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1-й категории, юрисконсульт </w:t>
            </w:r>
            <w:r w:rsidRPr="00F10467">
              <w:rPr>
                <w:sz w:val="28"/>
                <w:szCs w:val="28"/>
              </w:rPr>
              <w:br/>
            </w: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1-й категории, инженер-конструктор, инженер-проектировщик, инженер-сметчик, инженер-программист </w:t>
            </w:r>
            <w:r w:rsidRPr="00F10467">
              <w:rPr>
                <w:sz w:val="28"/>
                <w:szCs w:val="28"/>
              </w:rPr>
              <w:br/>
            </w: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категории, специалист по административно-хозяйственному обеспечению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8 611</w:t>
            </w:r>
          </w:p>
        </w:tc>
      </w:tr>
      <w:tr w:rsidR="00F10467" w:rsidRPr="00F10467" w:rsidTr="005D3F05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 по качеству 2-й категории, инженер 2-й категории, </w:t>
            </w:r>
          </w:p>
          <w:p w:rsid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экономист 2-й категории, </w:t>
            </w:r>
          </w:p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документовед 2-й категории, </w:t>
            </w: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юрисконсульт 2-й категории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8 225</w:t>
            </w:r>
          </w:p>
        </w:tc>
      </w:tr>
      <w:tr w:rsidR="00F10467" w:rsidRPr="00F10467" w:rsidTr="005D3F05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Инженер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7 450</w:t>
            </w:r>
          </w:p>
        </w:tc>
      </w:tr>
    </w:tbl>
    <w:p w:rsid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оклады заместителей руководителя, главного бухгалтера устанавливаются на 30% ниже оклада руководителя.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отделам относятся профильные отделы, осуществляющие свою деятельность в сферах: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капитального строительства;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проектирования;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реализации ведомственных программ;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закупок;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сохранения, использования объектов культурного наследия (памятников истории и культуры) и монументальных скульптур.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вспомогательным отделам относятся отделы, осуществляющие свою деятельность в сферах: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бухгалтерского учета и отчетности;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организационной и кадровой работы;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правовой работы.».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Таблицу пункта 2.2 изложить в новой редакции: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  <w:gridCol w:w="1130"/>
        <w:gridCol w:w="997"/>
        <w:gridCol w:w="992"/>
        <w:gridCol w:w="992"/>
        <w:gridCol w:w="1276"/>
      </w:tblGrid>
      <w:tr w:rsidR="00F10467" w:rsidRPr="00F10467" w:rsidTr="005D3F0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</w:t>
            </w:r>
          </w:p>
        </w:tc>
      </w:tr>
      <w:tr w:rsidR="00F10467" w:rsidRPr="00F10467" w:rsidTr="005D3F0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10467" w:rsidRPr="00F10467" w:rsidTr="005D3F0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467" w:rsidRPr="00F10467" w:rsidRDefault="00F10467" w:rsidP="00F10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8226</w:t>
            </w:r>
          </w:p>
        </w:tc>
      </w:tr>
    </w:tbl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пункте 4.1 дефис 2 изложить в новой редакции: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«-выплата по персональному повышающему коэффициенту к должностному окладу (окладу);».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Абзац 1 и таблицу пункта 4.3 изложить в новой редакции: 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«4.3. Размеры повышающих коэффициентов к должностным окладам руководящих работников и специалистов Учреждения:</w:t>
      </w:r>
    </w:p>
    <w:p w:rsidR="00F10467" w:rsidRPr="00F10467" w:rsidRDefault="00F10467" w:rsidP="00F1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3210"/>
      </w:tblGrid>
      <w:tr w:rsidR="00F10467" w:rsidRPr="00F10467" w:rsidTr="005D3F0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повышающего коэффициента</w:t>
            </w:r>
          </w:p>
        </w:tc>
      </w:tr>
      <w:tr w:rsidR="00F10467" w:rsidRPr="00F10467" w:rsidTr="005D3F0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F10467" w:rsidRPr="00F10467" w:rsidTr="005D3F0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директора, главный бухгалтер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</w:tr>
      <w:tr w:rsidR="00F10467" w:rsidRPr="00F10467" w:rsidTr="005D3F0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проекта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</w:tr>
      <w:tr w:rsidR="00F10467" w:rsidRPr="00F10467" w:rsidTr="005D3F0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основного отдела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F10467" w:rsidRPr="00F10467" w:rsidTr="005D3F0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вспомогательного отдела, заместитель главного бухгалтера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F10467" w:rsidRPr="00F10467" w:rsidTr="005D3F0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инженер по качеству, ведущий инженер, ведущий экономист, ведущий бухгалтер, ведущий документовед, ведущий юрисконсульт, ведущий архитектор, ведущий инженер-конструктор, ведущий инженер-сметчик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</w:tr>
      <w:tr w:rsidR="00F10467" w:rsidRPr="00F10467" w:rsidTr="005D3F0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Архитектор, инженер по качеству 1-й категории, инженер 1-й категории, экономист 1-й категории, бухгалтер 1-й категории, документовед </w:t>
            </w:r>
            <w:r w:rsidRPr="00F10467">
              <w:rPr>
                <w:sz w:val="28"/>
                <w:szCs w:val="28"/>
              </w:rPr>
              <w:br/>
            </w: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категории, юрисконсульт 1-й категории, инженер-программист 1-й категории, инженер-конструктор, инженер-проектировщик, инженер-сметчик</w:t>
            </w:r>
          </w:p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F10467" w:rsidRPr="00F10467" w:rsidTr="005D3F0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Инженер по качеству 2-й категории, инженер </w:t>
            </w:r>
            <w:r w:rsidRPr="00F10467">
              <w:rPr>
                <w:sz w:val="28"/>
                <w:szCs w:val="28"/>
              </w:rPr>
              <w:br/>
            </w: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2-й категории, экономист 2-й категории, документовед 2-й категории, юрисконсульт </w:t>
            </w:r>
            <w:r w:rsidRPr="00F10467">
              <w:rPr>
                <w:sz w:val="28"/>
                <w:szCs w:val="28"/>
              </w:rPr>
              <w:br/>
            </w: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2-й категории, инженер-программист </w:t>
            </w:r>
            <w:r w:rsidRPr="00F10467">
              <w:rPr>
                <w:sz w:val="28"/>
                <w:szCs w:val="28"/>
              </w:rPr>
              <w:br/>
            </w:r>
            <w:r w:rsidRPr="00F1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категории, специалист по административно-хозяйственному обеспечению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  <w:tr w:rsidR="00F10467" w:rsidRPr="00F10467" w:rsidTr="005D3F05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467" w:rsidRPr="00F10467" w:rsidRDefault="00F10467" w:rsidP="00F1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</w:tbl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Пункт 4.4 изложить в новой редакции: 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0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F10467">
        <w:rPr>
          <w:rFonts w:ascii="Times New Roman CYR" w:eastAsia="Calibri" w:hAnsi="Times New Roman CYR" w:cs="Times New Roman CYR"/>
          <w:bCs/>
          <w:color w:val="26282F"/>
          <w:sz w:val="28"/>
          <w:szCs w:val="28"/>
          <w:lang w:eastAsia="ru-RU"/>
        </w:rPr>
        <w:t>Руководящим работникам, специалистам и рабочим Учреждения</w:t>
      </w:r>
      <w:r w:rsidRPr="00F10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могут быть установлены выплаты по персональному повышающему коэффициенту к должностному окладу (окладу)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Решение об установлении работнику выплаты по персональному повышающему коэффициенту к должностному окладу (окладу) и ее размера принимается руководителем Учреждения персонально в отношении каждого работника с учетом положений локального нормативного акта Учреждения</w:t>
      </w:r>
      <w:r w:rsidRPr="00F10467">
        <w:rPr>
          <w:sz w:val="28"/>
          <w:szCs w:val="28"/>
        </w:rPr>
        <w:br/>
      </w:r>
      <w:r w:rsidRPr="00F10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пределах средств, предусмотренных на оплату труда.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Размер выплат по персональному повышающему коэффициенту </w:t>
      </w:r>
      <w:r w:rsidRPr="00F10467">
        <w:rPr>
          <w:sz w:val="28"/>
          <w:szCs w:val="28"/>
        </w:rPr>
        <w:br/>
      </w:r>
      <w:r w:rsidRPr="00F10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должностному окладу (окладу) определяется путем умножения должностного оклада работника на персональный повышающий коэффициент.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Персональный повышающий коэффициент к должностному окладу (окладу) устанавливается в размере не более 3.</w:t>
      </w:r>
    </w:p>
    <w:p w:rsidR="00F10467" w:rsidRPr="00F10467" w:rsidRDefault="00F10467" w:rsidP="00F104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Применение персонального повышающего коэффициента </w:t>
      </w:r>
      <w:r w:rsidRPr="00F10467">
        <w:rPr>
          <w:sz w:val="28"/>
          <w:szCs w:val="28"/>
        </w:rPr>
        <w:br/>
      </w:r>
      <w:r w:rsidRPr="00F104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должностному окладу (окладу) не образует новый оклад и не учитывается при начислении иных стимулирующих и компенсационных выплат.».</w:t>
      </w:r>
    </w:p>
    <w:p w:rsidR="00F10467" w:rsidRPr="00F10467" w:rsidRDefault="00F10467" w:rsidP="00F10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абзаце 2 пункта 4.5 слова «в других государственных учреждениях и муниципальных учреждениях» заменить словами «в других государственных учреждениях (предприятиях) и муниципальных учреждениях (предприятиях)».</w:t>
      </w:r>
    </w:p>
    <w:p w:rsidR="00F10467" w:rsidRPr="00F10467" w:rsidRDefault="00F10467" w:rsidP="00F104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официального опубликования и распространяется на правоотношения, возникшие</w:t>
      </w:r>
      <w:r w:rsidRPr="00F10467">
        <w:rPr>
          <w:sz w:val="28"/>
          <w:szCs w:val="28"/>
        </w:rPr>
        <w:br/>
      </w:r>
      <w:bookmarkStart w:id="0" w:name="_GoBack"/>
      <w:bookmarkEnd w:id="0"/>
      <w:r w:rsidRPr="00F1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июня 2022 года.</w:t>
      </w:r>
    </w:p>
    <w:p w:rsidR="00F10467" w:rsidRDefault="00F10467" w:rsidP="00F10467">
      <w:pPr>
        <w:spacing w:after="0" w:line="240" w:lineRule="auto"/>
        <w:jc w:val="both"/>
      </w:pPr>
    </w:p>
    <w:p w:rsidR="00F10467" w:rsidRDefault="00F10467" w:rsidP="00F1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67" w:rsidRDefault="00F10467" w:rsidP="00F1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67" w:rsidRDefault="00F10467" w:rsidP="00F1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F10467" w:rsidRDefault="00F10467" w:rsidP="00F1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F10467" w:rsidRDefault="00F10467" w:rsidP="00F10467">
      <w:pPr>
        <w:spacing w:after="0"/>
      </w:pPr>
    </w:p>
    <w:p w:rsidR="00F10467" w:rsidRDefault="00F10467" w:rsidP="00F10467">
      <w:pPr>
        <w:spacing w:after="0"/>
      </w:pPr>
    </w:p>
    <w:p w:rsidR="00F10467" w:rsidRDefault="00F10467" w:rsidP="00F1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0467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F10467" w:rsidRPr="00F10467" w:rsidRDefault="00F10467" w:rsidP="00F104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10467">
        <w:rPr>
          <w:rFonts w:ascii="Times New Roman" w:hAnsi="Times New Roman" w:cs="Times New Roman"/>
          <w:b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467">
        <w:rPr>
          <w:rFonts w:ascii="Times New Roman" w:hAnsi="Times New Roman" w:cs="Times New Roman"/>
          <w:b/>
          <w:sz w:val="28"/>
          <w:szCs w:val="28"/>
        </w:rPr>
        <w:t xml:space="preserve">«Город Саратов»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М.А. Исаев</w:t>
      </w:r>
    </w:p>
    <w:p w:rsidR="00F10467" w:rsidRDefault="00F10467" w:rsidP="00F10467">
      <w:pPr>
        <w:spacing w:after="0"/>
      </w:pPr>
    </w:p>
    <w:p w:rsidR="00F10467" w:rsidRDefault="00F10467" w:rsidP="00F10467">
      <w:pPr>
        <w:spacing w:after="0"/>
      </w:pPr>
    </w:p>
    <w:p w:rsidR="00856D07" w:rsidRDefault="00856D07" w:rsidP="00F10467">
      <w:pPr>
        <w:spacing w:after="0"/>
      </w:pPr>
    </w:p>
    <w:sectPr w:rsidR="00856D07" w:rsidSect="00F104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C7" w:rsidRDefault="000135C7" w:rsidP="00F10467">
      <w:pPr>
        <w:spacing w:after="0" w:line="240" w:lineRule="auto"/>
      </w:pPr>
      <w:r>
        <w:separator/>
      </w:r>
    </w:p>
  </w:endnote>
  <w:endnote w:type="continuationSeparator" w:id="0">
    <w:p w:rsidR="000135C7" w:rsidRDefault="000135C7" w:rsidP="00F1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C7" w:rsidRDefault="000135C7" w:rsidP="00F10467">
      <w:pPr>
        <w:spacing w:after="0" w:line="240" w:lineRule="auto"/>
      </w:pPr>
      <w:r>
        <w:separator/>
      </w:r>
    </w:p>
  </w:footnote>
  <w:footnote w:type="continuationSeparator" w:id="0">
    <w:p w:rsidR="000135C7" w:rsidRDefault="000135C7" w:rsidP="00F1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790216"/>
      <w:docPartObj>
        <w:docPartGallery w:val="Page Numbers (Top of Page)"/>
        <w:docPartUnique/>
      </w:docPartObj>
    </w:sdtPr>
    <w:sdtContent>
      <w:p w:rsidR="00F10467" w:rsidRDefault="00F104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10467" w:rsidRDefault="00F104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3B"/>
    <w:rsid w:val="000135C7"/>
    <w:rsid w:val="006D433B"/>
    <w:rsid w:val="00856D07"/>
    <w:rsid w:val="00F1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467"/>
  </w:style>
  <w:style w:type="paragraph" w:styleId="a5">
    <w:name w:val="footer"/>
    <w:basedOn w:val="a"/>
    <w:link w:val="a6"/>
    <w:uiPriority w:val="99"/>
    <w:unhideWhenUsed/>
    <w:rsid w:val="00F10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467"/>
  </w:style>
  <w:style w:type="paragraph" w:styleId="a5">
    <w:name w:val="footer"/>
    <w:basedOn w:val="a"/>
    <w:link w:val="a6"/>
    <w:uiPriority w:val="99"/>
    <w:unhideWhenUsed/>
    <w:rsid w:val="00F10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2022-06-27T14:14:00Z</cp:lastPrinted>
  <dcterms:created xsi:type="dcterms:W3CDTF">2022-06-27T14:09:00Z</dcterms:created>
  <dcterms:modified xsi:type="dcterms:W3CDTF">2022-06-27T14:14:00Z</dcterms:modified>
</cp:coreProperties>
</file>